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4C" w:rsidRPr="00DD514C" w:rsidRDefault="00DD514C" w:rsidP="00DD514C">
      <w:pPr>
        <w:jc w:val="center"/>
        <w:rPr>
          <w:rFonts w:ascii="Garamond" w:hAnsi="Garamond" w:cs="Traditional Arabic"/>
          <w:b/>
          <w:sz w:val="36"/>
          <w:szCs w:val="36"/>
        </w:rPr>
      </w:pPr>
      <w:r w:rsidRPr="00DD514C">
        <w:rPr>
          <w:noProof/>
          <w:lang w:eastAsia="es-ES"/>
        </w:rPr>
        <w:drawing>
          <wp:anchor distT="0" distB="0" distL="114300" distR="114300" simplePos="0" relativeHeight="251659264" behindDoc="0" locked="0" layoutInCell="1" allowOverlap="1" wp14:anchorId="061D372F" wp14:editId="29DAC697">
            <wp:simplePos x="0" y="0"/>
            <wp:positionH relativeFrom="margin">
              <wp:posOffset>-73025</wp:posOffset>
            </wp:positionH>
            <wp:positionV relativeFrom="margin">
              <wp:posOffset>-255905</wp:posOffset>
            </wp:positionV>
            <wp:extent cx="1085215" cy="1081405"/>
            <wp:effectExtent l="0" t="0" r="635" b="4445"/>
            <wp:wrapSquare wrapText="bothSides"/>
            <wp:docPr id="1" name="Imagen 1" descr="Resultado de imagen de escudo de espaÃ±a e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de espaÃ±a en blanco y neg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215" cy="1081405"/>
                    </a:xfrm>
                    <a:prstGeom prst="rect">
                      <a:avLst/>
                    </a:prstGeom>
                    <a:noFill/>
                    <a:ln>
                      <a:noFill/>
                    </a:ln>
                  </pic:spPr>
                </pic:pic>
              </a:graphicData>
            </a:graphic>
          </wp:anchor>
        </w:drawing>
      </w:r>
      <w:r w:rsidRPr="00DD514C">
        <w:rPr>
          <w:rFonts w:ascii="Garamond" w:hAnsi="Garamond" w:cs="Traditional Arabic"/>
          <w:b/>
          <w:sz w:val="36"/>
          <w:szCs w:val="36"/>
        </w:rPr>
        <w:t xml:space="preserve">Ayuntamiento de </w:t>
      </w:r>
      <w:proofErr w:type="spellStart"/>
      <w:r w:rsidRPr="00DD514C">
        <w:rPr>
          <w:rFonts w:ascii="Garamond" w:hAnsi="Garamond" w:cs="Traditional Arabic"/>
          <w:b/>
          <w:sz w:val="36"/>
          <w:szCs w:val="36"/>
        </w:rPr>
        <w:t>Fuentecantos</w:t>
      </w:r>
      <w:proofErr w:type="spellEnd"/>
      <w:r w:rsidRPr="00DD514C">
        <w:rPr>
          <w:rFonts w:ascii="Garamond" w:hAnsi="Garamond" w:cs="Traditional Arabic"/>
          <w:b/>
          <w:sz w:val="36"/>
          <w:szCs w:val="36"/>
        </w:rPr>
        <w:t xml:space="preserve"> (Soria)</w:t>
      </w:r>
    </w:p>
    <w:p w:rsidR="00DD514C" w:rsidRPr="00DD514C" w:rsidRDefault="00DD514C" w:rsidP="00DD514C">
      <w:pPr>
        <w:jc w:val="center"/>
        <w:rPr>
          <w:rFonts w:asciiTheme="majorHAnsi" w:hAnsiTheme="majorHAnsi"/>
          <w:b/>
          <w:i/>
          <w:sz w:val="96"/>
          <w:szCs w:val="96"/>
        </w:rPr>
      </w:pPr>
    </w:p>
    <w:p w:rsidR="00DD514C" w:rsidRPr="00DD514C" w:rsidRDefault="00DD514C" w:rsidP="00DD514C">
      <w:pPr>
        <w:jc w:val="center"/>
        <w:rPr>
          <w:rFonts w:asciiTheme="majorHAnsi" w:hAnsiTheme="majorHAnsi"/>
          <w:b/>
          <w:i/>
          <w:sz w:val="96"/>
          <w:szCs w:val="96"/>
        </w:rPr>
      </w:pPr>
      <w:r w:rsidRPr="00DD514C">
        <w:rPr>
          <w:rFonts w:asciiTheme="majorHAnsi" w:hAnsiTheme="majorHAnsi"/>
          <w:i/>
          <w:sz w:val="96"/>
          <w:szCs w:val="96"/>
        </w:rPr>
        <w:t>Bando</w:t>
      </w:r>
    </w:p>
    <w:p w:rsidR="00DD514C" w:rsidRDefault="00DD514C" w:rsidP="00DD514C">
      <w:pPr>
        <w:pBdr>
          <w:bottom w:val="single" w:sz="8" w:space="4" w:color="4F81BD" w:themeColor="accent1"/>
        </w:pBdr>
        <w:spacing w:after="300" w:line="240" w:lineRule="auto"/>
        <w:contextualSpacing/>
        <w:rPr>
          <w:rFonts w:ascii="Monotype Corsiva" w:eastAsiaTheme="majorEastAsia" w:hAnsi="Monotype Corsiva" w:cstheme="majorBidi"/>
          <w:color w:val="17365D" w:themeColor="text2" w:themeShade="BF"/>
          <w:spacing w:val="5"/>
          <w:kern w:val="28"/>
          <w:sz w:val="36"/>
          <w:szCs w:val="36"/>
        </w:rPr>
      </w:pPr>
      <w:r>
        <w:rPr>
          <w:rFonts w:ascii="Monotype Corsiva" w:eastAsiaTheme="majorEastAsia" w:hAnsi="Monotype Corsiva" w:cstheme="majorBidi"/>
          <w:color w:val="17365D" w:themeColor="text2" w:themeShade="BF"/>
          <w:spacing w:val="5"/>
          <w:kern w:val="28"/>
          <w:sz w:val="36"/>
          <w:szCs w:val="36"/>
        </w:rPr>
        <w:t>Se ruega depositen las basuras en el interior del contenedor, intentado verter contenido orgánico y desplazar al punto limpio más cercano (</w:t>
      </w:r>
      <w:proofErr w:type="spellStart"/>
      <w:r>
        <w:rPr>
          <w:rFonts w:ascii="Monotype Corsiva" w:eastAsiaTheme="majorEastAsia" w:hAnsi="Monotype Corsiva" w:cstheme="majorBidi"/>
          <w:color w:val="17365D" w:themeColor="text2" w:themeShade="BF"/>
          <w:spacing w:val="5"/>
          <w:kern w:val="28"/>
          <w:sz w:val="36"/>
          <w:szCs w:val="36"/>
        </w:rPr>
        <w:t>Garray</w:t>
      </w:r>
      <w:proofErr w:type="spellEnd"/>
      <w:r>
        <w:rPr>
          <w:rFonts w:ascii="Monotype Corsiva" w:eastAsiaTheme="majorEastAsia" w:hAnsi="Monotype Corsiva" w:cstheme="majorBidi"/>
          <w:color w:val="17365D" w:themeColor="text2" w:themeShade="BF"/>
          <w:spacing w:val="5"/>
          <w:kern w:val="28"/>
          <w:sz w:val="36"/>
          <w:szCs w:val="36"/>
        </w:rPr>
        <w:t>) otros materiales de gran volumen o de otro material como plásticos o maderas.</w:t>
      </w:r>
    </w:p>
    <w:p w:rsidR="00DD514C" w:rsidRPr="00DD514C" w:rsidRDefault="00DD514C" w:rsidP="00DD514C">
      <w:pPr>
        <w:pBdr>
          <w:bottom w:val="single" w:sz="8" w:space="4" w:color="4F81BD" w:themeColor="accent1"/>
        </w:pBdr>
        <w:spacing w:after="300" w:line="240" w:lineRule="auto"/>
        <w:contextualSpacing/>
        <w:rPr>
          <w:rFonts w:ascii="Monotype Corsiva" w:eastAsiaTheme="majorEastAsia" w:hAnsi="Monotype Corsiva" w:cstheme="majorBidi"/>
          <w:color w:val="17365D" w:themeColor="text2" w:themeShade="BF"/>
          <w:spacing w:val="5"/>
          <w:kern w:val="28"/>
          <w:sz w:val="36"/>
          <w:szCs w:val="36"/>
        </w:rPr>
      </w:pPr>
      <w:r>
        <w:rPr>
          <w:rFonts w:ascii="Monotype Corsiva" w:eastAsiaTheme="majorEastAsia" w:hAnsi="Monotype Corsiva" w:cstheme="majorBidi"/>
          <w:color w:val="17365D" w:themeColor="text2" w:themeShade="BF"/>
          <w:spacing w:val="5"/>
          <w:kern w:val="28"/>
          <w:sz w:val="36"/>
          <w:szCs w:val="36"/>
        </w:rPr>
        <w:t>Para los restos de poda existe un contenedor de “transportes palomar” anexo al campo de futbol, que para mejora de su recogida es recomendable verter residuos cortados si son de gran tamaño.</w:t>
      </w:r>
    </w:p>
    <w:p w:rsidR="00DD514C" w:rsidRPr="00DD514C" w:rsidRDefault="00520FB4" w:rsidP="00DD514C">
      <w:pPr>
        <w:rPr>
          <w:rFonts w:ascii="Garamond" w:hAnsi="Garamond"/>
          <w:b/>
          <w:sz w:val="28"/>
          <w:szCs w:val="28"/>
        </w:rPr>
      </w:pPr>
      <w:r>
        <w:rPr>
          <w:rFonts w:ascii="Garamond" w:hAnsi="Garamond"/>
          <w:b/>
          <w:sz w:val="28"/>
          <w:szCs w:val="28"/>
        </w:rPr>
        <w:t xml:space="preserve">En </w:t>
      </w:r>
      <w:proofErr w:type="spellStart"/>
      <w:r>
        <w:rPr>
          <w:rFonts w:ascii="Garamond" w:hAnsi="Garamond"/>
          <w:b/>
          <w:sz w:val="28"/>
          <w:szCs w:val="28"/>
        </w:rPr>
        <w:t>Fuentecantos</w:t>
      </w:r>
      <w:proofErr w:type="spellEnd"/>
      <w:r>
        <w:rPr>
          <w:rFonts w:ascii="Garamond" w:hAnsi="Garamond"/>
          <w:b/>
          <w:sz w:val="28"/>
          <w:szCs w:val="28"/>
        </w:rPr>
        <w:t xml:space="preserve"> a 24</w:t>
      </w:r>
      <w:bookmarkStart w:id="0" w:name="_GoBack"/>
      <w:bookmarkEnd w:id="0"/>
      <w:r>
        <w:rPr>
          <w:rFonts w:ascii="Garamond" w:hAnsi="Garamond"/>
          <w:b/>
          <w:sz w:val="28"/>
          <w:szCs w:val="28"/>
        </w:rPr>
        <w:t xml:space="preserve"> de Jun</w:t>
      </w:r>
      <w:r w:rsidR="00DD514C" w:rsidRPr="00DD514C">
        <w:rPr>
          <w:rFonts w:ascii="Garamond" w:hAnsi="Garamond"/>
          <w:b/>
          <w:sz w:val="28"/>
          <w:szCs w:val="28"/>
        </w:rPr>
        <w:t>io de 2019</w:t>
      </w:r>
    </w:p>
    <w:p w:rsidR="00DD514C" w:rsidRPr="00DD514C" w:rsidRDefault="00DD514C" w:rsidP="00DD514C">
      <w:pPr>
        <w:rPr>
          <w:rFonts w:ascii="Garamond" w:hAnsi="Garamond"/>
          <w:b/>
          <w:sz w:val="28"/>
          <w:szCs w:val="28"/>
        </w:rPr>
      </w:pPr>
      <w:r w:rsidRPr="00DD514C">
        <w:rPr>
          <w:rFonts w:ascii="Garamond" w:hAnsi="Garamond"/>
          <w:b/>
          <w:sz w:val="28"/>
          <w:szCs w:val="28"/>
        </w:rPr>
        <w:t>El Alcalde.</w:t>
      </w:r>
    </w:p>
    <w:p w:rsidR="00DD514C" w:rsidRPr="00DD514C" w:rsidRDefault="00DD514C" w:rsidP="00DD514C">
      <w:pPr>
        <w:rPr>
          <w:rFonts w:ascii="Garamond" w:hAnsi="Garamond"/>
          <w:b/>
          <w:sz w:val="28"/>
          <w:szCs w:val="28"/>
        </w:rPr>
      </w:pPr>
    </w:p>
    <w:p w:rsidR="00DD514C" w:rsidRPr="00DD514C" w:rsidRDefault="00DD514C" w:rsidP="00DD514C">
      <w:pPr>
        <w:rPr>
          <w:rFonts w:ascii="Garamond" w:hAnsi="Garamond"/>
          <w:b/>
          <w:sz w:val="28"/>
          <w:szCs w:val="28"/>
        </w:rPr>
      </w:pPr>
    </w:p>
    <w:p w:rsidR="00DD514C" w:rsidRPr="00DD514C" w:rsidRDefault="00DD514C" w:rsidP="00DD514C">
      <w:pPr>
        <w:rPr>
          <w:rFonts w:ascii="Garamond" w:hAnsi="Garamond"/>
          <w:b/>
          <w:sz w:val="28"/>
          <w:szCs w:val="28"/>
        </w:rPr>
      </w:pPr>
      <w:r w:rsidRPr="00DD514C">
        <w:rPr>
          <w:rFonts w:ascii="Garamond" w:hAnsi="Garamond"/>
          <w:b/>
          <w:sz w:val="28"/>
          <w:szCs w:val="28"/>
        </w:rPr>
        <w:t>Fdo.: Juan Carlos García Hernández</w:t>
      </w:r>
    </w:p>
    <w:p w:rsidR="006C3B76" w:rsidRDefault="006C3B76"/>
    <w:sectPr w:rsidR="006C3B7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03" w:rsidRDefault="00595603" w:rsidP="00DD514C">
      <w:pPr>
        <w:spacing w:after="0" w:line="240" w:lineRule="auto"/>
      </w:pPr>
      <w:r>
        <w:separator/>
      </w:r>
    </w:p>
  </w:endnote>
  <w:endnote w:type="continuationSeparator" w:id="0">
    <w:p w:rsidR="00595603" w:rsidRDefault="00595603" w:rsidP="00DD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4C" w:rsidRPr="0010131D" w:rsidRDefault="00DD514C" w:rsidP="00DD514C">
    <w:pPr>
      <w:pStyle w:val="Piedepgina"/>
      <w:jc w:val="center"/>
      <w:rPr>
        <w:color w:val="000000" w:themeColor="text1"/>
      </w:rPr>
    </w:pPr>
    <w:r w:rsidRPr="0010131D">
      <w:rPr>
        <w:color w:val="000000" w:themeColor="text1"/>
      </w:rPr>
      <w:t xml:space="preserve">Plaza, s/n 42161  </w:t>
    </w:r>
    <w:proofErr w:type="spellStart"/>
    <w:r w:rsidRPr="0010131D">
      <w:rPr>
        <w:color w:val="000000" w:themeColor="text1"/>
      </w:rPr>
      <w:t>Fuentecantos</w:t>
    </w:r>
    <w:proofErr w:type="spellEnd"/>
    <w:r w:rsidRPr="0010131D">
      <w:rPr>
        <w:color w:val="000000" w:themeColor="text1"/>
      </w:rPr>
      <w:t xml:space="preserve"> (Soria)   Tel. 975250509   </w:t>
    </w:r>
    <w:hyperlink r:id="rId1" w:history="1">
      <w:r w:rsidRPr="0010131D">
        <w:rPr>
          <w:rStyle w:val="Hipervnculo"/>
          <w:color w:val="000000" w:themeColor="text1"/>
        </w:rPr>
        <w:t>www.fuentecantos.es</w:t>
      </w:r>
    </w:hyperlink>
    <w:r w:rsidRPr="0010131D">
      <w:rPr>
        <w:color w:val="000000" w:themeColor="text1"/>
      </w:rPr>
      <w:t xml:space="preserve"> </w:t>
    </w:r>
  </w:p>
  <w:p w:rsidR="00DD514C" w:rsidRPr="0010131D" w:rsidRDefault="00DD514C" w:rsidP="00DD514C">
    <w:pPr>
      <w:pStyle w:val="Piedepgina"/>
      <w:jc w:val="center"/>
      <w:rPr>
        <w:color w:val="000000" w:themeColor="text1"/>
      </w:rPr>
    </w:pPr>
    <w:r w:rsidRPr="0010131D">
      <w:rPr>
        <w:color w:val="000000" w:themeColor="text1"/>
      </w:rPr>
      <w:t>E-mail: fuentecantos@dipsoria.es</w:t>
    </w:r>
  </w:p>
  <w:p w:rsidR="00DD514C" w:rsidRDefault="00DD51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03" w:rsidRDefault="00595603" w:rsidP="00DD514C">
      <w:pPr>
        <w:spacing w:after="0" w:line="240" w:lineRule="auto"/>
      </w:pPr>
      <w:r>
        <w:separator/>
      </w:r>
    </w:p>
  </w:footnote>
  <w:footnote w:type="continuationSeparator" w:id="0">
    <w:p w:rsidR="00595603" w:rsidRDefault="00595603" w:rsidP="00DD5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4C"/>
    <w:rsid w:val="00520FB4"/>
    <w:rsid w:val="00595603"/>
    <w:rsid w:val="006C3B76"/>
    <w:rsid w:val="009762E6"/>
    <w:rsid w:val="00DD514C"/>
    <w:rsid w:val="00E05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514C"/>
  </w:style>
  <w:style w:type="paragraph" w:styleId="Piedepgina">
    <w:name w:val="footer"/>
    <w:basedOn w:val="Normal"/>
    <w:link w:val="PiedepginaCar"/>
    <w:uiPriority w:val="99"/>
    <w:unhideWhenUsed/>
    <w:rsid w:val="00DD51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514C"/>
  </w:style>
  <w:style w:type="character" w:styleId="Hipervnculo">
    <w:name w:val="Hyperlink"/>
    <w:basedOn w:val="Fuentedeprrafopredeter"/>
    <w:uiPriority w:val="99"/>
    <w:unhideWhenUsed/>
    <w:rsid w:val="00DD5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514C"/>
  </w:style>
  <w:style w:type="paragraph" w:styleId="Piedepgina">
    <w:name w:val="footer"/>
    <w:basedOn w:val="Normal"/>
    <w:link w:val="PiedepginaCar"/>
    <w:uiPriority w:val="99"/>
    <w:unhideWhenUsed/>
    <w:rsid w:val="00DD51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514C"/>
  </w:style>
  <w:style w:type="character" w:styleId="Hipervnculo">
    <w:name w:val="Hyperlink"/>
    <w:basedOn w:val="Fuentedeprrafopredeter"/>
    <w:uiPriority w:val="99"/>
    <w:unhideWhenUsed/>
    <w:rsid w:val="00DD5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entecanto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465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2019-07-28T14:47:00Z</cp:lastPrinted>
  <dcterms:created xsi:type="dcterms:W3CDTF">2019-07-27T18:29:00Z</dcterms:created>
  <dcterms:modified xsi:type="dcterms:W3CDTF">2019-07-28T14:47:00Z</dcterms:modified>
</cp:coreProperties>
</file>